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ind w:right="-28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0" distT="0" distL="114300" distR="114300">
            <wp:extent cx="531114" cy="723424"/>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31114" cy="723424"/>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spacing w:after="0" w:lineRule="auto"/>
        <w:ind w:right="-284"/>
        <w:jc w:val="center"/>
        <w:rPr>
          <w:rFonts w:ascii="Times New Roman" w:cs="Times New Roman" w:eastAsia="Times New Roman" w:hAnsi="Times New Roman"/>
          <w:b w:val="1"/>
          <w:smallCaps w:val="0"/>
          <w:color w:val="000000"/>
          <w:sz w:val="36"/>
          <w:szCs w:val="36"/>
        </w:rPr>
      </w:pPr>
      <w:r w:rsidDel="00000000" w:rsidR="00000000" w:rsidRPr="00000000">
        <w:rPr>
          <w:rFonts w:ascii="Times New Roman" w:cs="Times New Roman" w:eastAsia="Times New Roman" w:hAnsi="Times New Roman"/>
          <w:b w:val="1"/>
          <w:smallCaps w:val="0"/>
          <w:color w:val="000000"/>
          <w:sz w:val="36"/>
          <w:szCs w:val="36"/>
          <w:rtl w:val="0"/>
        </w:rPr>
        <w:t xml:space="preserve">СКВИРСЬКА МІСЬКА РАДА </w:t>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ind w:right="-284"/>
        <w:jc w:val="center"/>
        <w:rPr>
          <w:rFonts w:ascii="Times New Roman" w:cs="Times New Roman" w:eastAsia="Times New Roman" w:hAnsi="Times New Roman"/>
          <w:b w:val="1"/>
          <w:smallCaps w:val="0"/>
          <w:color w:val="000000"/>
          <w:sz w:val="36"/>
          <w:szCs w:val="36"/>
          <w:highlight w:val="white"/>
        </w:rPr>
      </w:pPr>
      <w:r w:rsidDel="00000000" w:rsidR="00000000" w:rsidRPr="00000000">
        <w:rPr>
          <w:rFonts w:ascii="Times New Roman" w:cs="Times New Roman" w:eastAsia="Times New Roman" w:hAnsi="Times New Roman"/>
          <w:b w:val="1"/>
          <w:smallCaps w:val="0"/>
          <w:color w:val="000000"/>
          <w:sz w:val="36"/>
          <w:szCs w:val="36"/>
          <w:highlight w:val="white"/>
          <w:rtl w:val="0"/>
        </w:rPr>
        <w:t xml:space="preserve">                           РІШЕННЯ</w:t>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ind w:right="-284"/>
        <w:rPr>
          <w:rFonts w:ascii="Times New Roman" w:cs="Times New Roman" w:eastAsia="Times New Roman" w:hAnsi="Times New Roman"/>
          <w:b w:val="1"/>
          <w:smallCaps w:val="0"/>
          <w:sz w:val="24"/>
          <w:szCs w:val="24"/>
        </w:rPr>
      </w:pPr>
      <w:r w:rsidDel="00000000" w:rsidR="00000000" w:rsidRPr="00000000">
        <w:rPr>
          <w:rFonts w:ascii="Times New Roman" w:cs="Times New Roman" w:eastAsia="Times New Roman" w:hAnsi="Times New Roman"/>
          <w:b w:val="1"/>
          <w:smallCaps w:val="0"/>
          <w:sz w:val="24"/>
          <w:szCs w:val="24"/>
          <w:rtl w:val="0"/>
        </w:rPr>
        <w:t xml:space="preserve">від 05 грудня 2022 року                             м. Сквира                      № ___</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ind w:right="-284"/>
        <w:rPr>
          <w:rFonts w:ascii="Times New Roman" w:cs="Times New Roman" w:eastAsia="Times New Roman" w:hAnsi="Times New Roman"/>
          <w:b w:val="1"/>
          <w:smallCaps w:val="0"/>
          <w:sz w:val="24"/>
          <w:szCs w:val="24"/>
        </w:rPr>
      </w:pPr>
      <w:r w:rsidDel="00000000" w:rsidR="00000000" w:rsidRPr="00000000">
        <w:rPr>
          <w:rtl w:val="0"/>
        </w:rPr>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ind w:right="-284"/>
        <w:rPr>
          <w:rFonts w:ascii="Times New Roman" w:cs="Times New Roman" w:eastAsia="Times New Roman" w:hAnsi="Times New Roman"/>
          <w:b w:val="1"/>
          <w:smallCaps w:val="0"/>
          <w:sz w:val="24"/>
          <w:szCs w:val="24"/>
        </w:rPr>
      </w:pPr>
      <w:r w:rsidDel="00000000" w:rsidR="00000000" w:rsidRPr="00000000">
        <w:rPr>
          <w:rFonts w:ascii="Times New Roman" w:cs="Times New Roman" w:eastAsia="Times New Roman" w:hAnsi="Times New Roman"/>
          <w:b w:val="1"/>
          <w:smallCaps w:val="0"/>
          <w:sz w:val="24"/>
          <w:szCs w:val="24"/>
          <w:rtl w:val="0"/>
        </w:rPr>
        <w:t xml:space="preserve">Про затвердження штатного розпису </w:t>
      </w:r>
      <w:r w:rsidDel="00000000" w:rsidR="00000000" w:rsidRPr="00000000">
        <w:rPr>
          <w:rFonts w:ascii="Times New Roman" w:cs="Times New Roman" w:eastAsia="Times New Roman" w:hAnsi="Times New Roman"/>
          <w:b w:val="1"/>
          <w:sz w:val="24"/>
          <w:szCs w:val="24"/>
          <w:rtl w:val="0"/>
        </w:rPr>
        <w:t xml:space="preserve">к</w:t>
      </w:r>
      <w:r w:rsidDel="00000000" w:rsidR="00000000" w:rsidRPr="00000000">
        <w:rPr>
          <w:rFonts w:ascii="Times New Roman" w:cs="Times New Roman" w:eastAsia="Times New Roman" w:hAnsi="Times New Roman"/>
          <w:b w:val="1"/>
          <w:smallCaps w:val="0"/>
          <w:sz w:val="24"/>
          <w:szCs w:val="24"/>
          <w:rtl w:val="0"/>
        </w:rPr>
        <w:t xml:space="preserve">омунального</w:t>
      </w:r>
    </w:p>
    <w:p w:rsidR="00000000" w:rsidDel="00000000" w:rsidP="00000000" w:rsidRDefault="00000000" w:rsidRPr="00000000" w14:paraId="00000007">
      <w:pPr>
        <w:pageBreakBefore w:val="0"/>
        <w:widowControl w:val="0"/>
        <w:pBdr>
          <w:top w:space="0" w:sz="0" w:val="nil"/>
          <w:left w:space="0" w:sz="0" w:val="nil"/>
          <w:bottom w:space="0" w:sz="0" w:val="nil"/>
          <w:right w:space="0" w:sz="0" w:val="nil"/>
          <w:between w:space="0" w:sz="0" w:val="nil"/>
        </w:pBdr>
        <w:shd w:fill="auto" w:val="clear"/>
        <w:ind w:right="-284"/>
        <w:rPr>
          <w:rFonts w:ascii="Times New Roman" w:cs="Times New Roman" w:eastAsia="Times New Roman" w:hAnsi="Times New Roman"/>
          <w:b w:val="1"/>
          <w:smallCaps w:val="0"/>
          <w:sz w:val="24"/>
          <w:szCs w:val="24"/>
        </w:rPr>
      </w:pPr>
      <w:r w:rsidDel="00000000" w:rsidR="00000000" w:rsidRPr="00000000">
        <w:rPr>
          <w:rFonts w:ascii="Times New Roman" w:cs="Times New Roman" w:eastAsia="Times New Roman" w:hAnsi="Times New Roman"/>
          <w:b w:val="1"/>
          <w:smallCaps w:val="0"/>
          <w:sz w:val="24"/>
          <w:szCs w:val="24"/>
          <w:rtl w:val="0"/>
        </w:rPr>
        <w:t xml:space="preserve"> закладу «Сквирський </w:t>
      </w:r>
      <w:r w:rsidDel="00000000" w:rsidR="00000000" w:rsidRPr="00000000">
        <w:rPr>
          <w:rFonts w:ascii="Times New Roman" w:cs="Times New Roman" w:eastAsia="Times New Roman" w:hAnsi="Times New Roman"/>
          <w:b w:val="1"/>
          <w:sz w:val="24"/>
          <w:szCs w:val="24"/>
          <w:rtl w:val="0"/>
        </w:rPr>
        <w:t xml:space="preserve">ц</w:t>
      </w:r>
      <w:r w:rsidDel="00000000" w:rsidR="00000000" w:rsidRPr="00000000">
        <w:rPr>
          <w:rFonts w:ascii="Times New Roman" w:cs="Times New Roman" w:eastAsia="Times New Roman" w:hAnsi="Times New Roman"/>
          <w:b w:val="1"/>
          <w:smallCaps w:val="0"/>
          <w:sz w:val="24"/>
          <w:szCs w:val="24"/>
          <w:rtl w:val="0"/>
        </w:rPr>
        <w:t xml:space="preserve">ентр соціальної</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ind w:right="-284"/>
        <w:rPr>
          <w:rFonts w:ascii="Times New Roman" w:cs="Times New Roman" w:eastAsia="Times New Roman" w:hAnsi="Times New Roman"/>
          <w:b w:val="1"/>
          <w:smallCaps w:val="0"/>
          <w:sz w:val="24"/>
          <w:szCs w:val="24"/>
        </w:rPr>
      </w:pPr>
      <w:r w:rsidDel="00000000" w:rsidR="00000000" w:rsidRPr="00000000">
        <w:rPr>
          <w:rFonts w:ascii="Times New Roman" w:cs="Times New Roman" w:eastAsia="Times New Roman" w:hAnsi="Times New Roman"/>
          <w:b w:val="1"/>
          <w:smallCaps w:val="0"/>
          <w:sz w:val="24"/>
          <w:szCs w:val="24"/>
          <w:rtl w:val="0"/>
        </w:rPr>
        <w:t xml:space="preserve">підтримки дітей та сімей «Надія»» Сквирської міської ради станом на 01.01.2023 р.</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ind w:right="-284"/>
        <w:rPr>
          <w:rFonts w:ascii="Times New Roman" w:cs="Times New Roman" w:eastAsia="Times New Roman" w:hAnsi="Times New Roman"/>
          <w:b w:val="1"/>
          <w:smallCaps w:val="0"/>
          <w:sz w:val="24"/>
          <w:szCs w:val="24"/>
        </w:rPr>
      </w:pPr>
      <w:r w:rsidDel="00000000" w:rsidR="00000000" w:rsidRPr="00000000">
        <w:rPr>
          <w:rtl w:val="0"/>
        </w:rPr>
      </w:r>
    </w:p>
    <w:p w:rsidR="00000000" w:rsidDel="00000000" w:rsidP="00000000" w:rsidRDefault="00000000" w:rsidRPr="00000000" w14:paraId="0000000A">
      <w:pPr>
        <w:pageBreakBefore w:val="0"/>
        <w:widowControl w:val="0"/>
        <w:pBdr>
          <w:top w:space="0" w:sz="0" w:val="nil"/>
          <w:left w:space="0" w:sz="0" w:val="nil"/>
          <w:bottom w:space="0" w:sz="0" w:val="nil"/>
          <w:right w:space="0" w:sz="0" w:val="nil"/>
          <w:between w:space="0" w:sz="0" w:val="nil"/>
        </w:pBdr>
        <w:shd w:fill="auto" w:val="clear"/>
        <w:spacing w:after="0" w:lineRule="auto"/>
        <w:ind w:firstLine="567"/>
        <w:jc w:val="both"/>
        <w:rPr>
          <w:rFonts w:ascii="Times New Roman" w:cs="Times New Roman" w:eastAsia="Times New Roman" w:hAnsi="Times New Roman"/>
          <w:smallCaps w:val="0"/>
          <w:sz w:val="24"/>
          <w:szCs w:val="24"/>
        </w:rPr>
      </w:pPr>
      <w:r w:rsidDel="00000000" w:rsidR="00000000" w:rsidRPr="00000000">
        <w:rPr>
          <w:rFonts w:ascii="Times New Roman" w:cs="Times New Roman" w:eastAsia="Times New Roman" w:hAnsi="Times New Roman"/>
          <w:smallCaps w:val="0"/>
          <w:sz w:val="24"/>
          <w:szCs w:val="24"/>
          <w:rtl w:val="0"/>
        </w:rPr>
        <w:t xml:space="preserve">Розглянувши клопотання  керівника комунального закладу «Сквирський центр соціальної підтримки дітей та сімей «Надія» Сквирської міської ради Білоцерківського району Київської області,  від 21.11.2022 </w:t>
      </w:r>
      <w:r w:rsidDel="00000000" w:rsidR="00000000" w:rsidRPr="00000000">
        <w:rPr>
          <w:rFonts w:ascii="Times New Roman" w:cs="Times New Roman" w:eastAsia="Times New Roman" w:hAnsi="Times New Roman"/>
          <w:sz w:val="24"/>
          <w:szCs w:val="24"/>
          <w:rtl w:val="0"/>
        </w:rPr>
        <w:t xml:space="preserve">вих. </w:t>
      </w: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24"/>
          <w:szCs w:val="24"/>
          <w:rtl w:val="0"/>
        </w:rPr>
        <w:t xml:space="preserve">20</w:t>
      </w:r>
      <w:r w:rsidDel="00000000" w:rsidR="00000000" w:rsidRPr="00000000">
        <w:rPr>
          <w:rFonts w:ascii="Times New Roman" w:cs="Times New Roman" w:eastAsia="Times New Roman" w:hAnsi="Times New Roman"/>
          <w:smallCaps w:val="0"/>
          <w:sz w:val="24"/>
          <w:szCs w:val="24"/>
          <w:rtl w:val="0"/>
        </w:rPr>
        <w:t xml:space="preserve">, відповідно до ст..51 п.8,10 </w:t>
      </w:r>
      <w:r w:rsidDel="00000000" w:rsidR="00000000" w:rsidRPr="00000000">
        <w:rPr>
          <w:rFonts w:ascii="Times New Roman" w:cs="Times New Roman" w:eastAsia="Times New Roman" w:hAnsi="Times New Roman"/>
          <w:sz w:val="24"/>
          <w:szCs w:val="24"/>
          <w:rtl w:val="0"/>
        </w:rPr>
        <w:t xml:space="preserve"> Бюджетного Кодексу України</w:t>
      </w:r>
      <w:r w:rsidDel="00000000" w:rsidR="00000000" w:rsidRPr="00000000">
        <w:rPr>
          <w:rFonts w:ascii="Times New Roman" w:cs="Times New Roman" w:eastAsia="Times New Roman" w:hAnsi="Times New Roman"/>
          <w:smallCaps w:val="0"/>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ст.26, ст.59</w:t>
      </w:r>
      <w:r w:rsidDel="00000000" w:rsidR="00000000" w:rsidRPr="00000000">
        <w:rPr>
          <w:rFonts w:ascii="Times New Roman" w:cs="Times New Roman" w:eastAsia="Times New Roman" w:hAnsi="Times New Roman"/>
          <w:smallCaps w:val="0"/>
          <w:sz w:val="24"/>
          <w:szCs w:val="24"/>
          <w:rtl w:val="0"/>
        </w:rPr>
        <w:t xml:space="preserve"> ЗУ «Про місцеве самоврядування в Україні», </w:t>
      </w:r>
      <w:r w:rsidDel="00000000" w:rsidR="00000000" w:rsidRPr="00000000">
        <w:rPr>
          <w:rFonts w:ascii="Times New Roman" w:cs="Times New Roman" w:eastAsia="Times New Roman" w:hAnsi="Times New Roman"/>
          <w:sz w:val="24"/>
          <w:szCs w:val="24"/>
          <w:rtl w:val="0"/>
        </w:rPr>
        <w:t xml:space="preserve">н</w:t>
      </w:r>
      <w:r w:rsidDel="00000000" w:rsidR="00000000" w:rsidRPr="00000000">
        <w:rPr>
          <w:rFonts w:ascii="Times New Roman" w:cs="Times New Roman" w:eastAsia="Times New Roman" w:hAnsi="Times New Roman"/>
          <w:smallCaps w:val="0"/>
          <w:sz w:val="24"/>
          <w:szCs w:val="24"/>
          <w:rtl w:val="0"/>
        </w:rPr>
        <w:t xml:space="preserve">аказу Міністерства соціальної політики від 18.05.2015 </w:t>
      </w:r>
      <w:r w:rsidDel="00000000" w:rsidR="00000000" w:rsidRPr="00000000">
        <w:rPr>
          <w:rFonts w:ascii="Arial" w:cs="Arial" w:eastAsia="Arial" w:hAnsi="Arial"/>
          <w:smallCaps w:val="0"/>
          <w:sz w:val="24"/>
          <w:szCs w:val="24"/>
          <w:rtl w:val="0"/>
        </w:rPr>
        <w:t xml:space="preserve">№</w:t>
      </w:r>
      <w:r w:rsidDel="00000000" w:rsidR="00000000" w:rsidRPr="00000000">
        <w:rPr>
          <w:rFonts w:ascii="Times New Roman" w:cs="Times New Roman" w:eastAsia="Times New Roman" w:hAnsi="Times New Roman"/>
          <w:smallCaps w:val="0"/>
          <w:sz w:val="24"/>
          <w:szCs w:val="24"/>
          <w:rtl w:val="0"/>
        </w:rPr>
        <w:t xml:space="preserve">526 </w:t>
      </w:r>
      <w:r w:rsidDel="00000000" w:rsidR="00000000" w:rsidRPr="00000000">
        <w:rPr>
          <w:rFonts w:ascii="Times New Roman" w:cs="Times New Roman" w:eastAsia="Times New Roman" w:hAnsi="Times New Roman"/>
          <w:smallCaps w:val="0"/>
          <w:color w:val="000000"/>
          <w:sz w:val="24"/>
          <w:szCs w:val="24"/>
          <w:rtl w:val="0"/>
        </w:rPr>
        <w:t xml:space="preserve">«</w:t>
      </w:r>
      <w:r w:rsidDel="00000000" w:rsidR="00000000" w:rsidRPr="00000000">
        <w:rPr>
          <w:rFonts w:ascii="Times New Roman" w:cs="Times New Roman" w:eastAsia="Times New Roman" w:hAnsi="Times New Roman"/>
          <w:smallCaps w:val="0"/>
          <w:color w:val="000000"/>
          <w:sz w:val="24"/>
          <w:szCs w:val="24"/>
          <w:highlight w:val="white"/>
          <w:rtl w:val="0"/>
        </w:rPr>
        <w:t xml:space="preserve">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 Статуту комунального закладу «Сквирський центр соціальної підтримки дітей та сімей «Надія» Сквирської міської ради Білоцерківського району Київської області (у новій редакції), враховуючи пропозиції постійної комі</w:t>
      </w:r>
      <w:r w:rsidDel="00000000" w:rsidR="00000000" w:rsidRPr="00000000">
        <w:rPr>
          <w:rFonts w:ascii="Times New Roman" w:cs="Times New Roman" w:eastAsia="Times New Roman" w:hAnsi="Times New Roman"/>
          <w:smallCaps w:val="0"/>
          <w:sz w:val="24"/>
          <w:szCs w:val="24"/>
          <w:rtl w:val="0"/>
        </w:rPr>
        <w:t xml:space="preserve">сії Сквирської міської ради з питань соціального захисту, освіти, охорони здоров’я, культури та релігії, Сквирська міська рада VIII скликання</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spacing w:before="240" w:lineRule="auto"/>
        <w:ind w:right="-284"/>
        <w:rPr>
          <w:rFonts w:ascii="Times New Roman" w:cs="Times New Roman" w:eastAsia="Times New Roman" w:hAnsi="Times New Roman"/>
          <w:b w:val="1"/>
          <w:smallCaps w:val="0"/>
          <w:sz w:val="24"/>
          <w:szCs w:val="24"/>
        </w:rPr>
      </w:pPr>
      <w:r w:rsidDel="00000000" w:rsidR="00000000" w:rsidRPr="00000000">
        <w:rPr>
          <w:rFonts w:ascii="Times New Roman" w:cs="Times New Roman" w:eastAsia="Times New Roman" w:hAnsi="Times New Roman"/>
          <w:b w:val="1"/>
          <w:smallCaps w:val="0"/>
          <w:sz w:val="24"/>
          <w:szCs w:val="24"/>
          <w:rtl w:val="0"/>
        </w:rPr>
        <w:t xml:space="preserve">В И Р І Ш И Л А:</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spacing w:before="240" w:lineRule="auto"/>
        <w:ind w:right="-284"/>
        <w:rPr>
          <w:rFonts w:ascii="Times New Roman" w:cs="Times New Roman" w:eastAsia="Times New Roman" w:hAnsi="Times New Roman"/>
          <w:smallCaps w:val="0"/>
          <w:sz w:val="24"/>
          <w:szCs w:val="24"/>
        </w:rPr>
      </w:pPr>
      <w:r w:rsidDel="00000000" w:rsidR="00000000" w:rsidRPr="00000000">
        <w:rPr>
          <w:rFonts w:ascii="Times New Roman" w:cs="Times New Roman" w:eastAsia="Times New Roman" w:hAnsi="Times New Roman"/>
          <w:smallCaps w:val="0"/>
          <w:sz w:val="24"/>
          <w:szCs w:val="24"/>
          <w:rtl w:val="0"/>
        </w:rPr>
        <w:t xml:space="preserve">1. Затвердити </w:t>
      </w:r>
      <w:r w:rsidDel="00000000" w:rsidR="00000000" w:rsidRPr="00000000">
        <w:rPr>
          <w:rFonts w:ascii="Times New Roman" w:cs="Times New Roman" w:eastAsia="Times New Roman" w:hAnsi="Times New Roman"/>
          <w:sz w:val="24"/>
          <w:szCs w:val="24"/>
          <w:rtl w:val="0"/>
        </w:rPr>
        <w:t xml:space="preserve">ш</w:t>
      </w:r>
      <w:r w:rsidDel="00000000" w:rsidR="00000000" w:rsidRPr="00000000">
        <w:rPr>
          <w:rFonts w:ascii="Times New Roman" w:cs="Times New Roman" w:eastAsia="Times New Roman" w:hAnsi="Times New Roman"/>
          <w:smallCaps w:val="0"/>
          <w:sz w:val="24"/>
          <w:szCs w:val="24"/>
          <w:rtl w:val="0"/>
        </w:rPr>
        <w:t xml:space="preserve">татний розпис  комунального закладу «Сквирський центр соціальної підтримки дітей та сімей «Надія» Сквирської міської ради Білоцерківського району Київської області, станом на 0.1.01.2023 р</w:t>
      </w:r>
      <w:r w:rsidDel="00000000" w:rsidR="00000000" w:rsidRPr="00000000">
        <w:rPr>
          <w:rFonts w:ascii="Times New Roman" w:cs="Times New Roman" w:eastAsia="Times New Roman" w:hAnsi="Times New Roman"/>
          <w:sz w:val="24"/>
          <w:szCs w:val="24"/>
          <w:rtl w:val="0"/>
        </w:rPr>
        <w:t xml:space="preserve">ік (додаток).</w:t>
      </w:r>
      <w:r w:rsidDel="00000000" w:rsidR="00000000" w:rsidRPr="00000000">
        <w:rPr>
          <w:rFonts w:ascii="Times New Roman" w:cs="Times New Roman" w:eastAsia="Times New Roman" w:hAnsi="Times New Roman"/>
          <w:smallCaps w:val="0"/>
          <w:sz w:val="24"/>
          <w:szCs w:val="24"/>
          <w:rtl w:val="0"/>
        </w:rPr>
        <w:t xml:space="preserve">. </w:t>
      </w:r>
    </w:p>
    <w:p w:rsidR="00000000" w:rsidDel="00000000" w:rsidP="00000000" w:rsidRDefault="00000000" w:rsidRPr="00000000" w14:paraId="0000000D">
      <w:pPr>
        <w:pageBreakBefore w:val="0"/>
        <w:widowControl w:val="0"/>
        <w:pBdr>
          <w:top w:space="0" w:sz="0" w:val="nil"/>
          <w:left w:space="0" w:sz="0" w:val="nil"/>
          <w:bottom w:space="0" w:sz="0" w:val="nil"/>
          <w:right w:space="0" w:sz="0" w:val="nil"/>
          <w:between w:space="0" w:sz="0" w:val="nil"/>
        </w:pBdr>
        <w:shd w:fill="auto" w:val="clear"/>
        <w:tabs>
          <w:tab w:val="left" w:pos="1134"/>
        </w:tabs>
        <w:spacing w:after="0" w:lineRule="auto"/>
        <w:jc w:val="both"/>
        <w:rPr>
          <w:rFonts w:ascii="Times New Roman" w:cs="Times New Roman" w:eastAsia="Times New Roman" w:hAnsi="Times New Roman"/>
          <w:smallCaps w:val="0"/>
          <w:sz w:val="24"/>
          <w:szCs w:val="24"/>
        </w:rPr>
      </w:pPr>
      <w:r w:rsidDel="00000000" w:rsidR="00000000" w:rsidRPr="00000000">
        <w:rPr>
          <w:rFonts w:ascii="Times New Roman" w:cs="Times New Roman" w:eastAsia="Times New Roman" w:hAnsi="Times New Roman"/>
          <w:smallCaps w:val="0"/>
          <w:sz w:val="24"/>
          <w:szCs w:val="24"/>
          <w:rtl w:val="0"/>
        </w:rPr>
        <w:t xml:space="preserve"> 2.Рішення вступає в дію з моменту його прийняття. </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pos="1134"/>
        </w:tabs>
        <w:spacing w:after="0" w:lineRule="auto"/>
        <w:jc w:val="both"/>
        <w:rPr>
          <w:rFonts w:ascii="Times New Roman" w:cs="Times New Roman" w:eastAsia="Times New Roman" w:hAnsi="Times New Roman"/>
          <w:smallCaps w:val="0"/>
          <w:sz w:val="24"/>
          <w:szCs w:val="24"/>
        </w:rPr>
      </w:pPr>
      <w:r w:rsidDel="00000000" w:rsidR="00000000" w:rsidRPr="00000000">
        <w:rPr>
          <w:rFonts w:ascii="Times New Roman" w:cs="Times New Roman" w:eastAsia="Times New Roman" w:hAnsi="Times New Roman"/>
          <w:smallCaps w:val="0"/>
          <w:sz w:val="24"/>
          <w:szCs w:val="24"/>
          <w:rtl w:val="0"/>
        </w:rPr>
        <w:t xml:space="preserve"> 4.Контроль за виконанням цього рішення покласти на постійну комісію Сквирської міської</w:t>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pos="1134"/>
        </w:tabs>
        <w:spacing w:after="0" w:lineRule="auto"/>
        <w:jc w:val="both"/>
        <w:rPr>
          <w:rFonts w:ascii="Times New Roman" w:cs="Times New Roman" w:eastAsia="Times New Roman" w:hAnsi="Times New Roman"/>
          <w:smallCaps w:val="0"/>
          <w:sz w:val="24"/>
          <w:szCs w:val="24"/>
        </w:rPr>
      </w:pPr>
      <w:r w:rsidDel="00000000" w:rsidR="00000000" w:rsidRPr="00000000">
        <w:rPr>
          <w:rFonts w:ascii="Times New Roman" w:cs="Times New Roman" w:eastAsia="Times New Roman" w:hAnsi="Times New Roman"/>
          <w:smallCaps w:val="0"/>
          <w:sz w:val="24"/>
          <w:szCs w:val="24"/>
          <w:rtl w:val="0"/>
        </w:rPr>
        <w:t xml:space="preserve"> ради з питань соціального захисту, освіти, охорони здоров’я, культури та релігії.</w:t>
      </w:r>
    </w:p>
    <w:p w:rsidR="00000000" w:rsidDel="00000000" w:rsidP="00000000" w:rsidRDefault="00000000" w:rsidRPr="00000000" w14:paraId="00000010">
      <w:pPr>
        <w:pageBreakBefore w:val="0"/>
        <w:widowControl w:val="0"/>
        <w:pBdr>
          <w:top w:space="0" w:sz="0" w:val="nil"/>
          <w:left w:space="0" w:sz="0" w:val="nil"/>
          <w:bottom w:space="0" w:sz="0" w:val="nil"/>
          <w:right w:space="0" w:sz="0" w:val="nil"/>
          <w:between w:space="0" w:sz="0" w:val="nil"/>
        </w:pBdr>
        <w:shd w:fill="auto" w:val="clear"/>
        <w:spacing w:after="0" w:lineRule="auto"/>
        <w:ind w:left="1211" w:right="-284" w:firstLine="0"/>
        <w:jc w:val="both"/>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spacing w:after="0" w:lineRule="auto"/>
        <w:ind w:left="-142" w:right="-142" w:firstLine="0"/>
        <w:rPr>
          <w:rFonts w:ascii="Times New Roman" w:cs="Times New Roman" w:eastAsia="Times New Roman" w:hAnsi="Times New Roman"/>
          <w:b w:val="1"/>
          <w:smallCaps w:val="0"/>
          <w:sz w:val="24"/>
          <w:szCs w:val="24"/>
        </w:rPr>
      </w:pPr>
      <w:r w:rsidDel="00000000" w:rsidR="00000000" w:rsidRPr="00000000">
        <w:rPr>
          <w:rFonts w:ascii="Times New Roman" w:cs="Times New Roman" w:eastAsia="Times New Roman" w:hAnsi="Times New Roman"/>
          <w:b w:val="1"/>
          <w:smallCaps w:val="0"/>
          <w:sz w:val="24"/>
          <w:szCs w:val="24"/>
          <w:rtl w:val="0"/>
        </w:rPr>
        <w:t xml:space="preserve">Міська голова</w:t>
        <w:tab/>
        <w:tab/>
        <w:tab/>
        <w:tab/>
        <w:tab/>
        <w:tab/>
        <w:tab/>
        <w:tab/>
        <w:t xml:space="preserve">Валентина ЛЕВІЦЬКА</w:t>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b w:val="1"/>
          <w:smallCaps w:val="0"/>
          <w:sz w:val="24"/>
          <w:szCs w:val="24"/>
        </w:rPr>
      </w:pPr>
      <w:r w:rsidDel="00000000" w:rsidR="00000000" w:rsidRPr="00000000">
        <w:rPr>
          <w:rtl w:val="0"/>
        </w:rPr>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b w:val="1"/>
          <w:smallCaps w:val="0"/>
          <w:sz w:val="24"/>
          <w:szCs w:val="24"/>
        </w:rPr>
      </w:pPr>
      <w:r w:rsidDel="00000000" w:rsidR="00000000" w:rsidRPr="00000000">
        <w:rPr>
          <w:rtl w:val="0"/>
        </w:rPr>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b w:val="1"/>
          <w:smallCaps w:val="0"/>
          <w:sz w:val="24"/>
          <w:szCs w:val="24"/>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b w:val="1"/>
          <w:smallCaps w:val="0"/>
          <w:sz w:val="24"/>
          <w:szCs w:val="24"/>
        </w:rPr>
      </w:pPr>
      <w:r w:rsidDel="00000000" w:rsidR="00000000" w:rsidRPr="00000000">
        <w:rPr>
          <w:rtl w:val="0"/>
        </w:rPr>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b w:val="1"/>
          <w:smallCaps w:val="0"/>
          <w:sz w:val="24"/>
          <w:szCs w:val="24"/>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b w:val="1"/>
          <w:smallCaps w:val="0"/>
          <w:sz w:val="24"/>
          <w:szCs w:val="24"/>
        </w:rPr>
      </w:pPr>
      <w:r w:rsidDel="00000000" w:rsidR="00000000" w:rsidRPr="00000000">
        <w:rPr>
          <w:rtl w:val="0"/>
        </w:rPr>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b w:val="1"/>
          <w:smallCaps w:val="0"/>
          <w:sz w:val="24"/>
          <w:szCs w:val="24"/>
        </w:rPr>
      </w:pPr>
      <w:r w:rsidDel="00000000" w:rsidR="00000000" w:rsidRPr="00000000">
        <w:rPr>
          <w:rtl w:val="0"/>
        </w:rPr>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b w:val="1"/>
          <w:smallCaps w:val="0"/>
          <w:sz w:val="24"/>
          <w:szCs w:val="24"/>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ind w:left="-142" w:right="-284" w:firstLine="0"/>
        <w:jc w:val="both"/>
        <w:rPr>
          <w:rFonts w:ascii="Times New Roman" w:cs="Times New Roman" w:eastAsia="Times New Roman" w:hAnsi="Times New Roman"/>
          <w:b w:val="1"/>
          <w:smallCaps w:val="0"/>
          <w:color w:val="000000"/>
          <w:sz w:val="28"/>
          <w:szCs w:val="28"/>
        </w:rPr>
      </w:pPr>
      <w:r w:rsidDel="00000000" w:rsidR="00000000" w:rsidRPr="00000000">
        <w:rPr>
          <w:rFonts w:ascii="Times New Roman" w:cs="Times New Roman" w:eastAsia="Times New Roman" w:hAnsi="Times New Roman"/>
          <w:b w:val="1"/>
          <w:smallCaps w:val="0"/>
          <w:color w:val="000000"/>
          <w:sz w:val="28"/>
          <w:szCs w:val="28"/>
          <w:rtl w:val="0"/>
        </w:rPr>
        <w:t xml:space="preserve">ПОГОДЖЕНО:</w:t>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Секретар міської ради</w:t>
        <w:tab/>
        <w:tab/>
        <w:tab/>
        <w:tab/>
        <w:tab/>
        <w:tab/>
        <w:tab/>
        <w:tab/>
        <w:t xml:space="preserve">Т. Власюк</w:t>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Заступниця міської голови</w:t>
        <w:tab/>
        <w:tab/>
        <w:tab/>
        <w:tab/>
        <w:tab/>
        <w:tab/>
        <w:tab/>
        <w:t xml:space="preserve">В. Бачинська</w:t>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Заступниця міської голови</w:t>
        <w:tab/>
        <w:tab/>
        <w:tab/>
        <w:tab/>
        <w:tab/>
        <w:tab/>
        <w:tab/>
        <w:t xml:space="preserve">Л. Сергієнко</w:t>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Начальниця відділу освіти міської ради</w:t>
        <w:tab/>
        <w:tab/>
        <w:tab/>
        <w:tab/>
        <w:tab/>
        <w:t xml:space="preserve">С. Риченко</w:t>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Начальниця служби у справах дітей та сім’ї міської ради</w:t>
        <w:tab/>
        <w:tab/>
        <w:t xml:space="preserve">Н. Рогоза</w:t>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Начальник організаційного відділу</w:t>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міської ради (уповноважений з питань запобігання</w:t>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та виявлення корупції)</w:t>
        <w:tab/>
        <w:tab/>
        <w:tab/>
        <w:tab/>
        <w:tab/>
        <w:tab/>
        <w:tab/>
        <w:tab/>
        <w:t xml:space="preserve">В. Салтанюк</w:t>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Начальниця відділу з питань</w:t>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юридичного забезпечення</w:t>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ради та діловодства міської ради</w:t>
        <w:tab/>
        <w:tab/>
        <w:tab/>
        <w:tab/>
        <w:tab/>
        <w:tab/>
        <w:t xml:space="preserve">І. Кваша</w:t>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spacing w:after="0" w:lineRule="auto"/>
        <w:ind w:left="-142" w:firstLine="0"/>
        <w:rPr>
          <w:rFonts w:ascii="Times New Roman" w:cs="Times New Roman" w:eastAsia="Times New Roman" w:hAnsi="Times New Roman"/>
          <w:smallCaps w:val="0"/>
          <w:color w:val="000000"/>
          <w:sz w:val="28"/>
          <w:szCs w:val="28"/>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spacing w:after="0" w:lineRule="auto"/>
        <w:ind w:left="-142" w:firstLine="0"/>
        <w:rPr>
          <w:rFonts w:ascii="Times New Roman" w:cs="Times New Roman" w:eastAsia="Times New Roman" w:hAnsi="Times New Roman"/>
          <w:smallCaps w:val="0"/>
          <w:sz w:val="28"/>
          <w:szCs w:val="28"/>
        </w:rPr>
      </w:pPr>
      <w:r w:rsidDel="00000000" w:rsidR="00000000" w:rsidRPr="00000000">
        <w:rPr>
          <w:rFonts w:ascii="Times New Roman" w:cs="Times New Roman" w:eastAsia="Times New Roman" w:hAnsi="Times New Roman"/>
          <w:smallCaps w:val="0"/>
          <w:sz w:val="28"/>
          <w:szCs w:val="28"/>
          <w:rtl w:val="0"/>
        </w:rPr>
        <w:t xml:space="preserve">Начальниця відділу-заступниця начальниці</w:t>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spacing w:after="0" w:lineRule="auto"/>
        <w:ind w:left="-142" w:firstLine="0"/>
        <w:rPr>
          <w:rFonts w:ascii="Times New Roman" w:cs="Times New Roman" w:eastAsia="Times New Roman" w:hAnsi="Times New Roman"/>
          <w:smallCaps w:val="0"/>
          <w:sz w:val="28"/>
          <w:szCs w:val="28"/>
        </w:rPr>
      </w:pPr>
      <w:r w:rsidDel="00000000" w:rsidR="00000000" w:rsidRPr="00000000">
        <w:rPr>
          <w:rFonts w:ascii="Times New Roman" w:cs="Times New Roman" w:eastAsia="Times New Roman" w:hAnsi="Times New Roman"/>
          <w:smallCaps w:val="0"/>
          <w:sz w:val="28"/>
          <w:szCs w:val="28"/>
          <w:rtl w:val="0"/>
        </w:rPr>
        <w:t xml:space="preserve">фінансового управління міської ради</w:t>
        <w:tab/>
        <w:tab/>
        <w:tab/>
        <w:tab/>
        <w:tab/>
        <w:tab/>
        <w:t xml:space="preserve">Н. Капітанюк</w:t>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smallCaps w:val="0"/>
          <w:sz w:val="28"/>
          <w:szCs w:val="28"/>
        </w:rPr>
      </w:pPr>
      <w:r w:rsidDel="00000000" w:rsidR="00000000" w:rsidRPr="00000000">
        <w:rPr>
          <w:rtl w:val="0"/>
        </w:rPr>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ind w:left="-142" w:right="-284" w:firstLine="0"/>
        <w:rPr>
          <w:rFonts w:ascii="Times New Roman" w:cs="Times New Roman" w:eastAsia="Times New Roman" w:hAnsi="Times New Roman"/>
          <w:b w:val="1"/>
          <w:smallCaps w:val="0"/>
          <w:color w:val="000000"/>
          <w:sz w:val="28"/>
          <w:szCs w:val="28"/>
        </w:rPr>
      </w:pPr>
      <w:r w:rsidDel="00000000" w:rsidR="00000000" w:rsidRPr="00000000">
        <w:rPr>
          <w:rFonts w:ascii="Times New Roman" w:cs="Times New Roman" w:eastAsia="Times New Roman" w:hAnsi="Times New Roman"/>
          <w:b w:val="1"/>
          <w:smallCaps w:val="0"/>
          <w:color w:val="000000"/>
          <w:sz w:val="28"/>
          <w:szCs w:val="28"/>
          <w:rtl w:val="0"/>
        </w:rPr>
        <w:t xml:space="preserve">ВИКОНАВЕЦЬ:</w:t>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Директорка комунального закладу «Сквирський центр</w:t>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соціальної підтримки дітей та сімей «Надія»</w:t>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Сквирської міської ради»</w:t>
        <w:tab/>
        <w:tab/>
        <w:tab/>
        <w:tab/>
        <w:tab/>
        <w:tab/>
        <w:tab/>
        <w:t xml:space="preserve">Ю. Штундер</w:t>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smallCaps w:val="0"/>
          <w:color w:val="000000"/>
          <w:sz w:val="28"/>
          <w:szCs w:val="28"/>
        </w:rPr>
      </w:pPr>
      <w:r w:rsidDel="00000000" w:rsidR="00000000" w:rsidRPr="00000000">
        <w:rPr>
          <w:rtl w:val="0"/>
        </w:rPr>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b w:val="1"/>
          <w:smallCaps w:val="0"/>
          <w:color w:val="000000"/>
          <w:sz w:val="28"/>
          <w:szCs w:val="28"/>
        </w:rPr>
      </w:pPr>
      <w:r w:rsidDel="00000000" w:rsidR="00000000" w:rsidRPr="00000000">
        <w:rPr>
          <w:rFonts w:ascii="Times New Roman" w:cs="Times New Roman" w:eastAsia="Times New Roman" w:hAnsi="Times New Roman"/>
          <w:b w:val="1"/>
          <w:smallCaps w:val="0"/>
          <w:color w:val="000000"/>
          <w:sz w:val="28"/>
          <w:szCs w:val="28"/>
          <w:rtl w:val="0"/>
        </w:rPr>
        <w:t xml:space="preserve">РЕКОМЕНДОВАНО ДО ВИНЕСЕННЯ НА</w:t>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rPr>
          <w:rFonts w:ascii="Times New Roman" w:cs="Times New Roman" w:eastAsia="Times New Roman" w:hAnsi="Times New Roman"/>
          <w:b w:val="1"/>
          <w:smallCaps w:val="0"/>
          <w:color w:val="000000"/>
          <w:sz w:val="28"/>
          <w:szCs w:val="28"/>
        </w:rPr>
      </w:pPr>
      <w:r w:rsidDel="00000000" w:rsidR="00000000" w:rsidRPr="00000000">
        <w:rPr>
          <w:rFonts w:ascii="Times New Roman" w:cs="Times New Roman" w:eastAsia="Times New Roman" w:hAnsi="Times New Roman"/>
          <w:b w:val="1"/>
          <w:smallCaps w:val="0"/>
          <w:color w:val="000000"/>
          <w:sz w:val="28"/>
          <w:szCs w:val="28"/>
          <w:rtl w:val="0"/>
        </w:rPr>
        <w:t xml:space="preserve">РОЗГЛЯД ТА ЗАТВЕРДЖЕННЯ СЕСІЄЮ:</w:t>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b w:val="1"/>
          <w:smallCaps w:val="0"/>
          <w:color w:val="000000"/>
          <w:sz w:val="28"/>
          <w:szCs w:val="28"/>
        </w:rPr>
      </w:pPr>
      <w:r w:rsidDel="00000000" w:rsidR="00000000" w:rsidRPr="00000000">
        <w:rPr>
          <w:rtl w:val="0"/>
        </w:rPr>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Голова постійної комісії Сквирської міської ради</w:t>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з питань соціального захисту, освіти, охорони</w:t>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spacing w:after="0" w:lineRule="auto"/>
        <w:ind w:left="-142" w:right="-284" w:firstLine="0"/>
        <w:jc w:val="both"/>
        <w:rPr>
          <w:rFonts w:ascii="Times New Roman" w:cs="Times New Roman" w:eastAsia="Times New Roman" w:hAnsi="Times New Roman"/>
          <w:smallCaps w:val="0"/>
          <w:color w:val="000000"/>
          <w:sz w:val="28"/>
          <w:szCs w:val="28"/>
        </w:rPr>
      </w:pPr>
      <w:r w:rsidDel="00000000" w:rsidR="00000000" w:rsidRPr="00000000">
        <w:rPr>
          <w:rFonts w:ascii="Times New Roman" w:cs="Times New Roman" w:eastAsia="Times New Roman" w:hAnsi="Times New Roman"/>
          <w:smallCaps w:val="0"/>
          <w:color w:val="000000"/>
          <w:sz w:val="28"/>
          <w:szCs w:val="28"/>
          <w:rtl w:val="0"/>
        </w:rPr>
        <w:t xml:space="preserve">здоров’я, культури та релігії</w:t>
        <w:tab/>
        <w:tab/>
        <w:tab/>
        <w:tab/>
        <w:tab/>
        <w:tab/>
        <w:tab/>
        <w:t xml:space="preserve">К. Бондарчук</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color w:val="000000"/>
          <w:sz w:val="28"/>
          <w:szCs w:val="28"/>
        </w:rPr>
      </w:pPr>
      <w:r w:rsidDel="00000000" w:rsidR="00000000" w:rsidRPr="00000000">
        <w:rPr>
          <w:rtl w:val="0"/>
        </w:rPr>
      </w:r>
    </w:p>
    <w:sectPr>
      <w:pgSz w:h="15840" w:w="12240" w:orient="portrait"/>
      <w:pgMar w:bottom="850" w:top="850" w:left="1417" w:right="85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57Dgmu6jdH/o3popzPYtarS48Q==">AMUW2mVSXGg2RskPgpBexJ1awgGe0lHHlxpYlPmuQiXhR7bZMwM5nd1auwi1+jz+WM0JxqowKS6RTLBupDKyI83C3KmN8lBfn2H0wTqi46dT6dOEFa9WvOQ=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